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4B" w:rsidRDefault="00DC593E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noProof/>
          <w:sz w:val="20"/>
          <w:szCs w:val="20"/>
          <w:lang w:eastAsia="ru-RU"/>
        </w:rPr>
        <w:drawing>
          <wp:inline distT="0" distB="0" distL="0" distR="0">
            <wp:extent cx="5937250" cy="89979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02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93E" w:rsidRDefault="00DC593E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bookmarkStart w:id="0" w:name="_GoBack"/>
      <w:bookmarkEnd w:id="0"/>
    </w:p>
    <w:p w:rsidR="00DC593E" w:rsidRDefault="00DC593E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DC593E" w:rsidRDefault="00DC593E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DC593E" w:rsidRDefault="00DC593E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2.2.Персональные данные  воспитанников учреждения предоставляют их родители (законные представители).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Персональные данные воспитанника включают в себя:</w:t>
      </w:r>
    </w:p>
    <w:p w:rsidR="0091344B" w:rsidRPr="00603665" w:rsidRDefault="0091344B" w:rsidP="0091344B">
      <w:pPr>
        <w:numPr>
          <w:ilvl w:val="0"/>
          <w:numId w:val="2"/>
        </w:num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Данные свидетельства о рождении</w:t>
      </w:r>
    </w:p>
    <w:p w:rsidR="0091344B" w:rsidRPr="00603665" w:rsidRDefault="0091344B" w:rsidP="009134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Данные СНИЛС</w:t>
      </w:r>
    </w:p>
    <w:p w:rsidR="0091344B" w:rsidRPr="00603665" w:rsidRDefault="0091344B" w:rsidP="009134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Данные страхового медицинского полиса</w:t>
      </w:r>
    </w:p>
    <w:p w:rsidR="0091344B" w:rsidRPr="00603665" w:rsidRDefault="0091344B" w:rsidP="009134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Информацию о состоянии здоровья</w:t>
      </w:r>
    </w:p>
    <w:p w:rsidR="0091344B" w:rsidRPr="00603665" w:rsidRDefault="0091344B" w:rsidP="009134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Характеристика воспитателя (для прохождения МПК)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2.3.Персональные данные родителей (законных представителей) включают в себя:</w:t>
      </w:r>
    </w:p>
    <w:p w:rsidR="0091344B" w:rsidRPr="00603665" w:rsidRDefault="0091344B" w:rsidP="009134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Паспортные данные</w:t>
      </w:r>
    </w:p>
    <w:p w:rsidR="0091344B" w:rsidRPr="00603665" w:rsidRDefault="0091344B" w:rsidP="009134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Сведения о наличии инвалидности</w:t>
      </w:r>
    </w:p>
    <w:p w:rsidR="0091344B" w:rsidRPr="00603665" w:rsidRDefault="0091344B" w:rsidP="009134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Сведения о праве внеочередного или первоочередного получения места для ребенка в учреждении</w:t>
      </w:r>
    </w:p>
    <w:p w:rsidR="0091344B" w:rsidRPr="00603665" w:rsidRDefault="0091344B" w:rsidP="009134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Информация о подтверждении статуса многодетной семьи, малообеспеченной семьи</w:t>
      </w:r>
    </w:p>
    <w:p w:rsidR="0091344B" w:rsidRPr="00603665" w:rsidRDefault="0091344B" w:rsidP="0091344B">
      <w:pPr>
        <w:numPr>
          <w:ilvl w:val="0"/>
          <w:numId w:val="3"/>
        </w:numPr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Данные СНИЛС</w:t>
      </w:r>
    </w:p>
    <w:p w:rsidR="0091344B" w:rsidRPr="00603665" w:rsidRDefault="0091344B" w:rsidP="009134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b/>
          <w:sz w:val="20"/>
          <w:szCs w:val="20"/>
          <w:lang w:eastAsia="ru-RU"/>
        </w:rPr>
        <w:t>3.ОБРАБОТКА ПЕРСОНАЛЬНЫХ ДАННЫХ.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3.1.Обработка персональных данных – это сбор, запись, систематизация, накопление, хранение, </w:t>
      </w:r>
      <w:proofErr w:type="spell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точнение</w:t>
      </w:r>
      <w:proofErr w:type="spell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(обновление, изменение),  извлечение, использование, передача</w:t>
      </w:r>
      <w:proofErr w:type="gramEnd"/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(распространение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,п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редоставление,доступ),обезличивание,блокирование,удаление,уничтожение, совершаемое с использованием средств автоматизации или без использования таких средств.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Она осуществляется для обеспечения соблюдения законов и иных нормативных правовых актов (содействия в трудоустройстве, продвижении по службе, обеспечении личной безопасности, контроля качества и количества выполняемой работы, обеспечения сохранности  имущества, оплаты труда, пользования льготами).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3.2.Полученные персональные данные подлежат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обработке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как неавтоматизированным способом,  так и с использованием средств автоматизации.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3.3.Неавтоматизированной обработкой персональных данных в МБДОУ  является:</w:t>
      </w:r>
    </w:p>
    <w:p w:rsidR="0091344B" w:rsidRPr="00603665" w:rsidRDefault="0091344B" w:rsidP="009134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Заполнение и ведение трудовых книжек</w:t>
      </w:r>
    </w:p>
    <w:p w:rsidR="0091344B" w:rsidRPr="00603665" w:rsidRDefault="0091344B" w:rsidP="009134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Заполнение личных карточек работников (унифицированная форма Т-2)</w:t>
      </w:r>
    </w:p>
    <w:p w:rsidR="0091344B" w:rsidRPr="00603665" w:rsidRDefault="0091344B" w:rsidP="009134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Ведение приказов на зарплату, премии;</w:t>
      </w:r>
    </w:p>
    <w:p w:rsidR="0091344B" w:rsidRPr="00603665" w:rsidRDefault="0091344B" w:rsidP="009134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Учет и хранение дел об административных правонарушениях</w:t>
      </w:r>
    </w:p>
    <w:p w:rsidR="0091344B" w:rsidRPr="00603665" w:rsidRDefault="0091344B" w:rsidP="009134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Ведение личных дел воспитанников 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3.4.Автоматизированной обработкой персональных данных в МБДОУ является ведение электронной базы персональных данных воспитанников. 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3.5.Сотрудники МБДОУ и родители (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за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конные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представители) имеют право на отзыв согласия на обработку персональных данных, который оформляется в свободной форме на имя заведующего.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3.6.При обработке персональных данных администрация учреждения руководствуется статьей 86 Трудового кодекса Российской Федерации.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b/>
          <w:sz w:val="20"/>
          <w:szCs w:val="20"/>
          <w:lang w:eastAsia="ru-RU"/>
        </w:rPr>
        <w:t>4.ЗАЩИТА ПЕРСОНАЛЬНЫХ ДАННЫХ В МБДОУ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4.1.Персональные данные работников, воспитанников учреждения хранятся в кабинете заведующего, в шкафу и несгораемом сейфе, а также в электронном виде  на локальной компьютерной сети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.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о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борудована надежным замком. Доступ к электронным базам данных, содержащих персональные данные работников, обеспечиваются системой паролей. Пароли устанавливаются заведующим МБДОУ и сообщаются лишь узкому кругу лиц.</w:t>
      </w:r>
    </w:p>
    <w:p w:rsidR="0091344B" w:rsidRPr="00603665" w:rsidRDefault="0091344B" w:rsidP="0091344B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lastRenderedPageBreak/>
        <w:t>4.2.Хранение персональных данных работников и воспитанников МБДОУ  в бухгалтерии и методическом кабинете, сотрудники которых имеют право доступа к персональным данным, осуществляются в порядке исключающим доступ к ним третьих лиц.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4.3.В МБДОУ  имеется утвержденный заведующим   перечень должностей, имеющих доступ к персональным данным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.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Данный доступ необходим им для полноценного исполнения их трудовых обязанностей. Документы и информация избирательно и обоснованно распределены между работниками.</w:t>
      </w:r>
    </w:p>
    <w:p w:rsidR="0091344B" w:rsidRPr="00603665" w:rsidRDefault="0091344B" w:rsidP="0091344B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Доступ к персональным данным  без специального разрешения имеют работники, занимающие в организации следующие должности (только в пределах своей компетенции):</w:t>
      </w:r>
    </w:p>
    <w:p w:rsidR="0091344B" w:rsidRPr="00603665" w:rsidRDefault="0091344B" w:rsidP="0091344B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Заведующий. Воспитатели. Бухгалтер ЦБ.</w:t>
      </w:r>
    </w:p>
    <w:p w:rsidR="0091344B" w:rsidRPr="00603665" w:rsidRDefault="0091344B" w:rsidP="0091344B">
      <w:pPr>
        <w:spacing w:before="100" w:beforeAutospacing="1"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С остальными работниками проведена разъяснительная работа по предупреждению утраты ценных сведений при работе с </w:t>
      </w:r>
      <w:proofErr w:type="spell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конфидециальными</w:t>
      </w:r>
      <w:proofErr w:type="spell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документами.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4.4.В МБДОУ принята политика «чистого стола»- в отсутствие работника, имеющего доступ к персональным данным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,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 на его рабочем месте не должно быть документов, содержащих персональные данные работника, воспитанника. Уборка в кабинете ответственного лица проводится только в его присутствии. Размещение рабочего места исключает бесконтрольное использование данной информации. 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4.5.При уходе в отпуск, служебной командировке и иных случаях длительного отсутствия 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Работника на рабочем месте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,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он обязан передать документы и иные носители лицам, имеющим доступ к персональным данным.</w:t>
      </w:r>
    </w:p>
    <w:p w:rsidR="0091344B" w:rsidRPr="00603665" w:rsidRDefault="0091344B" w:rsidP="0091344B">
      <w:p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4.6.Доступ к персональным данным может быть предоставлен иному работнику, должность которого на включена в список должностей сотрудников, имеющих доступ к персональным данным, которому они необходимы для исполнения его трудовых обязанностей.</w:t>
      </w:r>
      <w:proofErr w:type="gramEnd"/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В таком случае, данный работник проходит процедуру оформления доступа к персональным данным. Она включает в себя:</w:t>
      </w:r>
    </w:p>
    <w:p w:rsidR="0091344B" w:rsidRPr="00603665" w:rsidRDefault="0091344B" w:rsidP="009134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Ознакомление работника под подпись с настоящим Положением.</w:t>
      </w:r>
    </w:p>
    <w:p w:rsidR="0091344B" w:rsidRPr="00603665" w:rsidRDefault="0091344B" w:rsidP="0091344B">
      <w:pPr>
        <w:numPr>
          <w:ilvl w:val="0"/>
          <w:numId w:val="6"/>
        </w:numPr>
        <w:spacing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Подписание с данным работником письменного обязательства о соблюдении конфиденциальности персональных данных работника, соблюдения правил их обработки.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4.7.Заведующий МБДОУ вправе определять способы документирования, хранения и защиты персональных данных с помощью современных компьютерных технологий.</w:t>
      </w:r>
    </w:p>
    <w:p w:rsidR="0091344B" w:rsidRPr="00603665" w:rsidRDefault="0091344B" w:rsidP="0091344B">
      <w:pPr>
        <w:spacing w:before="100" w:beforeAutospacing="1"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4.8.Персональные данные работника могут быть предоставлены родственникам или членам его семьи только с письменного разрешения самого работника, за исключением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случаев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когда передача данных работника без его согласия  допускается  действующим законодательством РФ.</w:t>
      </w:r>
    </w:p>
    <w:p w:rsidR="0091344B" w:rsidRPr="00603665" w:rsidRDefault="0091344B" w:rsidP="0091344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4.9.Персональные данные работника, воспитанника могут также быть отправлены по почте, тогда на конверте делается надпись о том, что письмо содержит конфиденциальную информацию и за ее незаконное разглашение предусмотрена ответственность действующим законодательством РФ. Обязательно должна быть опись .</w:t>
      </w:r>
    </w:p>
    <w:p w:rsidR="0091344B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4.10.Персональные данные воспитанника 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( 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характеристика воспитателя) также отдается родителям ребенка для прохождения МПК района в конверте, на котором также должно быть  обозначение о конфиденциальной информации.</w:t>
      </w:r>
    </w:p>
    <w:p w:rsidR="0091344B" w:rsidRPr="00603665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4.11.В МБДОУ также осуществляются другие мероприятия по защите персональных данных:</w:t>
      </w:r>
    </w:p>
    <w:p w:rsidR="0091344B" w:rsidRPr="00603665" w:rsidRDefault="0091344B" w:rsidP="0091344B">
      <w:pPr>
        <w:numPr>
          <w:ilvl w:val="0"/>
          <w:numId w:val="7"/>
        </w:numPr>
        <w:spacing w:before="100" w:beforeAutospacing="1"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Разработан порядок уничтожения информации</w:t>
      </w:r>
    </w:p>
    <w:p w:rsidR="0091344B" w:rsidRPr="00603665" w:rsidRDefault="0091344B" w:rsidP="009134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Организован контроль и учет посетителей учреждения</w:t>
      </w:r>
    </w:p>
    <w:p w:rsidR="0091344B" w:rsidRPr="00603665" w:rsidRDefault="0091344B" w:rsidP="009134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Используется ночная охрана учреждения</w:t>
      </w:r>
    </w:p>
    <w:p w:rsidR="0091344B" w:rsidRPr="00603665" w:rsidRDefault="0091344B" w:rsidP="0091344B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Организован пропускной режим </w:t>
      </w:r>
    </w:p>
    <w:p w:rsidR="0091344B" w:rsidRPr="00603665" w:rsidRDefault="0091344B" w:rsidP="0091344B">
      <w:pPr>
        <w:spacing w:after="100" w:afterAutospacing="1" w:line="240" w:lineRule="auto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b/>
          <w:sz w:val="20"/>
          <w:szCs w:val="20"/>
          <w:lang w:eastAsia="ru-RU"/>
        </w:rPr>
        <w:t>5.КОНТРОЛЬ ДЕЯТЕЛЬНОСТИ МБДОУ ПО РАБОТЕ С ПЕРСОНАЛЬНЫМИ ДАННЫМИ.</w:t>
      </w:r>
    </w:p>
    <w:p w:rsidR="0091344B" w:rsidRDefault="0091344B" w:rsidP="0091344B">
      <w:pPr>
        <w:spacing w:before="100" w:beforeAutospacing="1"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 5.1. В соответствии  с Приказом ФСТЭК России №55 ,ФСБ России №86, </w:t>
      </w:r>
      <w:proofErr w:type="spell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Мининформсвязи</w:t>
      </w:r>
      <w:proofErr w:type="spell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 России №20 от 13.02.2008 «Об утверждении Порядка проведения классификации информационных систем персональных данных» в МБДОУ ежегодно  в ноябре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>–м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есяце проводится классификация информационных систем персональных данных. Данная классификация проводится на этапе создания информационных </w:t>
      </w:r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lastRenderedPageBreak/>
        <w:t xml:space="preserve">систем или в ходе их эксплуатации </w:t>
      </w:r>
      <w:proofErr w:type="gramStart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( </w:t>
      </w:r>
      <w:proofErr w:type="gramEnd"/>
      <w:r w:rsidRPr="00603665">
        <w:rPr>
          <w:rFonts w:ascii="Times New Roman" w:eastAsia="Times New Roman" w:hAnsi="Times New Roman"/>
          <w:sz w:val="20"/>
          <w:szCs w:val="20"/>
          <w:lang w:eastAsia="ru-RU"/>
        </w:rPr>
        <w:t xml:space="preserve">для ранее введенных в эксплуатацию) и (или) модернизируемых информационных систем с целью установления методов и способов защиты информации, необходимых для </w:t>
      </w:r>
    </w:p>
    <w:p w:rsidR="0091344B" w:rsidRDefault="0091344B" w:rsidP="0091344B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>обеспечения безопасности персональных данных.</w:t>
      </w:r>
    </w:p>
    <w:sectPr w:rsidR="009134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A2F3E"/>
    <w:multiLevelType w:val="multilevel"/>
    <w:tmpl w:val="1B025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ACC327B"/>
    <w:multiLevelType w:val="multilevel"/>
    <w:tmpl w:val="ACDC0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894534"/>
    <w:multiLevelType w:val="multilevel"/>
    <w:tmpl w:val="5A96B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4B5FA0"/>
    <w:multiLevelType w:val="multilevel"/>
    <w:tmpl w:val="B50C3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060BB2"/>
    <w:multiLevelType w:val="multilevel"/>
    <w:tmpl w:val="DC5C3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C6202E"/>
    <w:multiLevelType w:val="multilevel"/>
    <w:tmpl w:val="562E7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BCC60D1"/>
    <w:multiLevelType w:val="multilevel"/>
    <w:tmpl w:val="FDF895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4B"/>
    <w:rsid w:val="0091344B"/>
    <w:rsid w:val="009A766A"/>
    <w:rsid w:val="00BE13CD"/>
    <w:rsid w:val="00DC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93E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4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5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593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963</Words>
  <Characters>5494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Tester</cp:lastModifiedBy>
  <cp:revision>3</cp:revision>
  <dcterms:created xsi:type="dcterms:W3CDTF">2020-01-23T06:27:00Z</dcterms:created>
  <dcterms:modified xsi:type="dcterms:W3CDTF">2020-01-23T07:30:00Z</dcterms:modified>
</cp:coreProperties>
</file>